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D9" w:rsidRPr="005C5AD9" w:rsidRDefault="005C5AD9" w:rsidP="005C5AD9">
      <w:pPr>
        <w:keepNext/>
        <w:spacing w:after="0" w:line="240" w:lineRule="auto"/>
        <w:outlineLvl w:val="3"/>
        <w:rPr>
          <w:rFonts w:ascii="Verdana" w:eastAsia="MS Mincho" w:hAnsi="Verdana" w:cs="Times New Roman"/>
          <w:szCs w:val="20"/>
        </w:rPr>
      </w:pPr>
      <w:r w:rsidRPr="005C5AD9">
        <w:rPr>
          <w:rFonts w:ascii="Verdana" w:eastAsia="MS Mincho" w:hAnsi="Verdana" w:cs="Times New Roman"/>
          <w:szCs w:val="20"/>
        </w:rPr>
        <w:t>Wzór oświadczenia uczestnika Projektu dot. przetwarzania danych osobowych</w:t>
      </w:r>
    </w:p>
    <w:p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35CE577A" wp14:editId="47FEC03B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D9" w:rsidRPr="005C5AD9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:rsidR="005C5AD9" w:rsidRPr="005C5AD9" w:rsidRDefault="005C5AD9" w:rsidP="00DE763E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4B3938" w:rsidRPr="004B3938" w:rsidRDefault="005C5AD9" w:rsidP="004B3938">
      <w:pPr>
        <w:spacing w:before="120" w:after="0" w:line="240" w:lineRule="auto"/>
        <w:jc w:val="both"/>
        <w:rPr>
          <w:rFonts w:ascii="Verdana" w:eastAsia="Times New Roman" w:hAnsi="Verdana" w:cs="Calibri"/>
          <w:b/>
          <w:bCs/>
          <w:lang w:bidi="pl-PL"/>
        </w:rPr>
      </w:pPr>
      <w:r w:rsidRPr="005C5AD9">
        <w:rPr>
          <w:rFonts w:ascii="Verdana" w:eastAsia="Times New Roman" w:hAnsi="Verdana" w:cs="Calibri"/>
        </w:rPr>
        <w:t xml:space="preserve">W związku z przystąpieniem do Projektu pn. </w:t>
      </w:r>
      <w:r w:rsidR="004B3938">
        <w:rPr>
          <w:rFonts w:ascii="Verdana" w:eastAsia="Times New Roman" w:hAnsi="Verdana" w:cs="Calibri"/>
        </w:rPr>
        <w:t>„</w:t>
      </w:r>
      <w:r w:rsidR="004B3938" w:rsidRPr="004B3938">
        <w:rPr>
          <w:rFonts w:ascii="Verdana" w:eastAsia="Times New Roman" w:hAnsi="Verdana" w:cs="Calibri"/>
          <w:b/>
          <w:bCs/>
          <w:lang w:bidi="pl-PL"/>
        </w:rPr>
        <w:t>Kadry przyszłości - kształcenie zawodowe w pilskim Mechaniku zgodne z potrzebami rynku pracy</w:t>
      </w:r>
      <w:r w:rsidR="004B3938">
        <w:rPr>
          <w:rFonts w:ascii="Verdana" w:eastAsia="Times New Roman" w:hAnsi="Verdana" w:cs="Calibri"/>
          <w:b/>
          <w:bCs/>
          <w:lang w:bidi="pl-PL"/>
        </w:rPr>
        <w:t>”</w:t>
      </w:r>
      <w:r w:rsidR="004B3938" w:rsidRPr="004B3938">
        <w:rPr>
          <w:rFonts w:ascii="Verdana" w:eastAsia="Times New Roman" w:hAnsi="Verdana" w:cs="Calibri"/>
          <w:b/>
          <w:bCs/>
          <w:lang w:bidi="pl-PL"/>
        </w:rPr>
        <w:t>.</w:t>
      </w:r>
    </w:p>
    <w:p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że przyjmuję do wiadomości, iż:</w:t>
      </w:r>
    </w:p>
    <w:p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</w:p>
    <w:p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5C5AD9" w:rsidRPr="005C5AD9" w:rsidRDefault="005C5AD9" w:rsidP="00DE763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5C5AD9" w:rsidRPr="005C5AD9" w:rsidRDefault="005C5AD9" w:rsidP="00DE763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</w:p>
    <w:p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5C5AD9" w:rsidRDefault="005C5AD9" w:rsidP="00DE763E">
      <w:pPr>
        <w:numPr>
          <w:ilvl w:val="1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</w:t>
      </w:r>
      <w:r w:rsidRPr="005C5AD9">
        <w:rPr>
          <w:rFonts w:ascii="Verdana" w:eastAsia="Times New Roman" w:hAnsi="Verdana" w:cs="Calibri"/>
        </w:rPr>
        <w:lastRenderedPageBreak/>
        <w:t xml:space="preserve">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DE763E">
      <w:p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DE763E">
      <w:pPr>
        <w:tabs>
          <w:tab w:val="left" w:pos="357"/>
        </w:tabs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DE763E">
      <w:pPr>
        <w:numPr>
          <w:ilvl w:val="1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DE763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będą przetwarzane wyłącznie w celu realizacji Projektu (nr Projektu) </w:t>
      </w:r>
      <w:r w:rsidR="00DE763E" w:rsidRPr="004B3938">
        <w:rPr>
          <w:rFonts w:ascii="Verdana" w:eastAsia="Times New Roman" w:hAnsi="Verdana" w:cs="Calibri"/>
          <w:b/>
        </w:rPr>
        <w:t>RPWP.08.03.01-30-003</w:t>
      </w:r>
      <w:r w:rsidR="004B3938">
        <w:rPr>
          <w:rFonts w:ascii="Verdana" w:eastAsia="Times New Roman" w:hAnsi="Verdana" w:cs="Calibri"/>
          <w:b/>
        </w:rPr>
        <w:t>7</w:t>
      </w:r>
      <w:r w:rsidR="00DE763E" w:rsidRPr="004B3938">
        <w:rPr>
          <w:rFonts w:ascii="Verdana" w:eastAsia="Times New Roman" w:hAnsi="Verdana" w:cs="Calibri"/>
          <w:b/>
        </w:rPr>
        <w:t>/18</w:t>
      </w:r>
      <w:r w:rsidRPr="005C5AD9">
        <w:rPr>
          <w:rFonts w:ascii="Verdana" w:eastAsia="Times New Roman" w:hAnsi="Verdana" w:cs="Calibri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5C5AD9" w:rsidRPr="005C5AD9" w:rsidRDefault="005C5AD9" w:rsidP="0084281F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DE763E">
        <w:rPr>
          <w:rFonts w:ascii="Verdana" w:eastAsia="Times New Roman" w:hAnsi="Verdana" w:cs="Calibri"/>
        </w:rPr>
        <w:t xml:space="preserve">Zarząd </w:t>
      </w:r>
      <w:r w:rsidR="00DE763E" w:rsidRPr="0004304C">
        <w:rPr>
          <w:rFonts w:ascii="Verdana" w:eastAsia="Times New Roman" w:hAnsi="Verdana" w:cs="Calibri"/>
        </w:rPr>
        <w:t xml:space="preserve">Województwa Wielkopolskiego </w:t>
      </w:r>
      <w:r w:rsidR="00DE763E">
        <w:rPr>
          <w:rFonts w:ascii="Verdana" w:eastAsia="Times New Roman" w:hAnsi="Verdana" w:cs="Calibri"/>
        </w:rPr>
        <w:t>w Poznaniu, al. Niepodległości 34 61-714 Poznań</w:t>
      </w:r>
      <w:r w:rsidRPr="005C5AD9">
        <w:rPr>
          <w:rFonts w:ascii="Verdana" w:eastAsia="Times New Roman" w:hAnsi="Verdana" w:cs="Calibri"/>
        </w:rPr>
        <w:t xml:space="preserve">, Beneficjentowi realizującemu Projekt - </w:t>
      </w:r>
      <w:r w:rsidR="00DE763E">
        <w:rPr>
          <w:rFonts w:ascii="Verdana" w:eastAsia="Times New Roman" w:hAnsi="Verdana" w:cs="Calibri"/>
        </w:rPr>
        <w:t>Powiat Pilski</w:t>
      </w:r>
      <w:r w:rsidR="00DE763E">
        <w:rPr>
          <w:rFonts w:ascii="Verdana" w:hAnsi="Verdana"/>
        </w:rPr>
        <w:t>,</w:t>
      </w:r>
      <w:r w:rsidR="00DE763E" w:rsidRPr="003F1C85">
        <w:rPr>
          <w:rFonts w:ascii="Verdana" w:eastAsia="Times New Roman" w:hAnsi="Verdana" w:cs="Calibri"/>
        </w:rPr>
        <w:t xml:space="preserve"> </w:t>
      </w:r>
      <w:r w:rsidR="00DE763E">
        <w:rPr>
          <w:rFonts w:ascii="Verdana" w:eastAsia="Times New Roman" w:hAnsi="Verdana" w:cs="Calibri"/>
        </w:rPr>
        <w:t>al. Niepodległości 33/35 64-920 Piła</w:t>
      </w:r>
      <w:r w:rsidRPr="005C5AD9">
        <w:rPr>
          <w:rFonts w:ascii="Verdana" w:eastAsia="Times New Roman" w:hAnsi="Verdana" w:cs="Calibri"/>
        </w:rPr>
        <w:t xml:space="preserve"> oraz podmioto</w:t>
      </w:r>
      <w:r w:rsidR="00DE763E">
        <w:rPr>
          <w:rFonts w:ascii="Verdana" w:eastAsia="Times New Roman" w:hAnsi="Verdana" w:cs="Calibri"/>
        </w:rPr>
        <w:t>wi</w:t>
      </w:r>
      <w:r w:rsidRPr="005C5AD9">
        <w:rPr>
          <w:rFonts w:ascii="Verdana" w:eastAsia="Times New Roman" w:hAnsi="Verdana" w:cs="Calibri"/>
        </w:rPr>
        <w:t>, któr</w:t>
      </w:r>
      <w:r w:rsidR="00CE5409">
        <w:rPr>
          <w:rFonts w:ascii="Verdana" w:eastAsia="Times New Roman" w:hAnsi="Verdana" w:cs="Calibri"/>
        </w:rPr>
        <w:t>y</w:t>
      </w:r>
      <w:r w:rsidRPr="005C5AD9">
        <w:rPr>
          <w:rFonts w:ascii="Verdana" w:eastAsia="Times New Roman" w:hAnsi="Verdana" w:cs="Calibri"/>
        </w:rPr>
        <w:t xml:space="preserve"> na zlecenie</w:t>
      </w:r>
      <w:r w:rsidR="00CE5409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Beneficjenta</w:t>
      </w:r>
      <w:r w:rsidR="00CE5409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uczestnicz</w:t>
      </w:r>
      <w:r w:rsidR="00CE5409">
        <w:rPr>
          <w:rFonts w:ascii="Verdana" w:eastAsia="Times New Roman" w:hAnsi="Verdana" w:cs="Calibri"/>
        </w:rPr>
        <w:t>y</w:t>
      </w:r>
      <w:r w:rsidRPr="005C5AD9">
        <w:rPr>
          <w:rFonts w:ascii="Verdana" w:eastAsia="Times New Roman" w:hAnsi="Verdana" w:cs="Calibri"/>
        </w:rPr>
        <w:t xml:space="preserve"> w realizacji Projektu - </w:t>
      </w:r>
      <w:r w:rsidR="004B3938" w:rsidRPr="004B3938">
        <w:rPr>
          <w:rFonts w:ascii="Verdana" w:eastAsia="Times New Roman" w:hAnsi="Verdana" w:cs="Calibri"/>
        </w:rPr>
        <w:t>Zespół Szkół Technicznych w Pile</w:t>
      </w:r>
      <w:r w:rsidR="00CE5409">
        <w:rPr>
          <w:rFonts w:ascii="Verdana" w:eastAsia="Times New Roman" w:hAnsi="Verdana" w:cs="Calibri"/>
        </w:rPr>
        <w:t xml:space="preserve"> przy </w:t>
      </w:r>
      <w:r w:rsidR="004B3938" w:rsidRPr="004B3938">
        <w:rPr>
          <w:rFonts w:ascii="Verdana" w:eastAsia="Times New Roman" w:hAnsi="Verdana" w:cs="Calibri"/>
        </w:rPr>
        <w:t>ul. Ceglan</w:t>
      </w:r>
      <w:r w:rsidR="004B3938">
        <w:rPr>
          <w:rFonts w:ascii="Verdana" w:eastAsia="Times New Roman" w:hAnsi="Verdana" w:cs="Calibri"/>
        </w:rPr>
        <w:t>ej</w:t>
      </w:r>
      <w:bookmarkStart w:id="0" w:name="_GoBack"/>
      <w:bookmarkEnd w:id="0"/>
      <w:r w:rsidR="004B3938" w:rsidRPr="004B3938">
        <w:rPr>
          <w:rFonts w:ascii="Verdana" w:eastAsia="Times New Roman" w:hAnsi="Verdana" w:cs="Calibri"/>
        </w:rPr>
        <w:t xml:space="preserve"> 4</w:t>
      </w:r>
      <w:r w:rsidRPr="005C5AD9">
        <w:rPr>
          <w:rFonts w:ascii="Verdana" w:eastAsia="Times New Roman" w:hAnsi="Verdana" w:cs="Calibri"/>
        </w:rPr>
        <w:t xml:space="preserve">. Moje dane osobowe mogą zostać przekazane podmiotom realizującym badania ewaluacyjne na zlecenie </w:t>
      </w:r>
      <w:r w:rsidRPr="005C5AD9">
        <w:rPr>
          <w:rFonts w:ascii="Verdana" w:eastAsia="Times New Roman" w:hAnsi="Verdana" w:cs="Calibri"/>
        </w:rPr>
        <w:lastRenderedPageBreak/>
        <w:t>Instytucji Zarządzającej lub Beneficjenta. Moje dane osobowe mogą zostać również powierzone</w:t>
      </w:r>
      <w:r w:rsidRPr="005C5AD9" w:rsidDel="00C15DCC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="0084281F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i audyt w ramach WRPO 2014+.</w:t>
      </w:r>
    </w:p>
    <w:p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Podanie danych jest warunkiem koniecznym do otrzymania wsparcia, a odmowa ich podania jest równoznaczna z brakiem możliwości udzielenia wsparcia w ramach Projektu.</w:t>
      </w:r>
    </w:p>
    <w:p w:rsidR="005C5AD9" w:rsidRPr="005C5AD9" w:rsidRDefault="005C5AD9" w:rsidP="00DE763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5C5AD9" w:rsidRDefault="005C5AD9" w:rsidP="00DE763E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5C5AD9" w:rsidRPr="005C5AD9" w:rsidRDefault="005C5AD9" w:rsidP="00DE763E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5C5AD9" w:rsidRPr="005C5AD9" w:rsidRDefault="005C5AD9" w:rsidP="00DE763E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5C5AD9" w:rsidRPr="005C5AD9" w:rsidRDefault="005C5AD9" w:rsidP="00DE763E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5C5AD9" w:rsidRPr="005C5AD9" w:rsidRDefault="005C5AD9" w:rsidP="00DE763E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</w:p>
    <w:p w:rsidR="005C5AD9" w:rsidRPr="005C5AD9" w:rsidRDefault="005C5AD9" w:rsidP="00DE763E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:rsidR="005C5AD9" w:rsidRPr="005C5AD9" w:rsidRDefault="005C5AD9" w:rsidP="00DE763E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</w:p>
    <w:p w:rsidR="005C5AD9" w:rsidRPr="005C5AD9" w:rsidRDefault="005C5AD9" w:rsidP="00DE763E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169"/>
        <w:gridCol w:w="4903"/>
      </w:tblGrid>
      <w:tr w:rsidR="005C5AD9" w:rsidRPr="005C5AD9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DE763E">
            <w:pPr>
              <w:spacing w:before="480" w:after="60"/>
              <w:jc w:val="both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DE763E">
            <w:pPr>
              <w:spacing w:before="480" w:after="60"/>
              <w:jc w:val="both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  <w:r w:rsidR="0084281F">
              <w:rPr>
                <w:rFonts w:ascii="Verdana" w:eastAsia="Times New Roman" w:hAnsi="Verdana" w:cs="Calibri"/>
              </w:rPr>
              <w:t>………..</w:t>
            </w:r>
          </w:p>
        </w:tc>
      </w:tr>
      <w:tr w:rsidR="005C5AD9" w:rsidRPr="005C5AD9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DE763E">
            <w:pPr>
              <w:spacing w:after="60" w:line="276" w:lineRule="auto"/>
              <w:jc w:val="both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84281F">
            <w:pPr>
              <w:spacing w:after="60" w:line="276" w:lineRule="auto"/>
              <w:jc w:val="center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</w:t>
            </w:r>
            <w:r w:rsidR="0084281F">
              <w:rPr>
                <w:rFonts w:ascii="Verdana" w:eastAsia="Times New Roman" w:hAnsi="Verdana" w:cs="Calibri"/>
              </w:rPr>
              <w:t xml:space="preserve"> </w:t>
            </w:r>
            <w:r w:rsidRPr="005C5AD9">
              <w:rPr>
                <w:rFonts w:ascii="Verdana" w:eastAsia="Times New Roman" w:hAnsi="Verdana" w:cs="Calibri"/>
              </w:rPr>
              <w:t xml:space="preserve">PODPIS </w:t>
            </w:r>
            <w:r w:rsidR="0084281F">
              <w:rPr>
                <w:rFonts w:ascii="Verdana" w:eastAsia="Times New Roman" w:hAnsi="Verdana" w:cs="Calibri"/>
              </w:rPr>
              <w:t xml:space="preserve">RODZICA LUB </w:t>
            </w:r>
            <w:r w:rsidRPr="005C5AD9">
              <w:rPr>
                <w:rFonts w:ascii="Verdana" w:eastAsia="Times New Roman" w:hAnsi="Verdana" w:cs="Calibri"/>
              </w:rPr>
              <w:t>UCZESTNIKA</w:t>
            </w:r>
            <w:r w:rsidR="0084281F" w:rsidRPr="005C5AD9">
              <w:rPr>
                <w:rFonts w:ascii="Verdana" w:eastAsia="Times New Roman" w:hAnsi="Verdana" w:cs="Calibri"/>
              </w:rPr>
              <w:t xml:space="preserve"> PROJEKTU</w:t>
            </w:r>
            <w:r w:rsidR="0084281F"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1"/>
              <w:t>*</w:t>
            </w:r>
            <w:r w:rsidR="0084281F">
              <w:rPr>
                <w:rFonts w:ascii="Verdana" w:eastAsia="Times New Roman" w:hAnsi="Verdana" w:cs="Calibri"/>
                <w:vertAlign w:val="superscript"/>
              </w:rPr>
              <w:t>,</w:t>
            </w:r>
            <w:r w:rsidR="0084281F">
              <w:rPr>
                <w:rFonts w:ascii="Verdana" w:eastAsia="Times New Roman" w:hAnsi="Verdana" w:cs="Calibri"/>
              </w:rPr>
              <w:t xml:space="preserve"> KTÓRY UKOŃCZYŁ 18 LAT</w:t>
            </w:r>
            <w:r w:rsidR="0084281F" w:rsidRPr="005C5AD9">
              <w:rPr>
                <w:rFonts w:ascii="Verdana" w:eastAsia="Times New Roman" w:hAnsi="Verdana" w:cs="Calibri"/>
              </w:rPr>
              <w:t xml:space="preserve"> </w:t>
            </w:r>
          </w:p>
        </w:tc>
      </w:tr>
    </w:tbl>
    <w:p w:rsidR="005C5AD9" w:rsidRPr="005C5AD9" w:rsidRDefault="005C5AD9" w:rsidP="00DE763E">
      <w:pPr>
        <w:tabs>
          <w:tab w:val="left" w:pos="900"/>
        </w:tabs>
        <w:spacing w:after="0" w:line="240" w:lineRule="auto"/>
        <w:jc w:val="both"/>
        <w:rPr>
          <w:rFonts w:ascii="Verdana" w:eastAsia="MS Mincho" w:hAnsi="Verdana" w:cs="Calibri"/>
        </w:rPr>
      </w:pPr>
    </w:p>
    <w:p w:rsidR="002802DD" w:rsidRDefault="005C5AD9" w:rsidP="005C5AD9">
      <w:r w:rsidRPr="005C5AD9">
        <w:rPr>
          <w:rFonts w:ascii="Verdana" w:eastAsia="Times New Roman" w:hAnsi="Verdana" w:cs="Times New Roman"/>
        </w:rPr>
        <w:br w:type="page"/>
      </w:r>
    </w:p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C3D" w:rsidRDefault="002F2C3D" w:rsidP="005C5AD9">
      <w:pPr>
        <w:spacing w:after="0" w:line="240" w:lineRule="auto"/>
      </w:pPr>
      <w:r>
        <w:separator/>
      </w:r>
    </w:p>
  </w:endnote>
  <w:endnote w:type="continuationSeparator" w:id="0">
    <w:p w:rsidR="002F2C3D" w:rsidRDefault="002F2C3D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C3D" w:rsidRDefault="002F2C3D" w:rsidP="005C5AD9">
      <w:pPr>
        <w:spacing w:after="0" w:line="240" w:lineRule="auto"/>
      </w:pPr>
      <w:r>
        <w:separator/>
      </w:r>
    </w:p>
  </w:footnote>
  <w:footnote w:type="continuationSeparator" w:id="0">
    <w:p w:rsidR="002F2C3D" w:rsidRDefault="002F2C3D" w:rsidP="005C5AD9">
      <w:pPr>
        <w:spacing w:after="0" w:line="240" w:lineRule="auto"/>
      </w:pPr>
      <w:r>
        <w:continuationSeparator/>
      </w:r>
    </w:p>
  </w:footnote>
  <w:footnote w:id="1">
    <w:p w:rsidR="0084281F" w:rsidRDefault="0084281F" w:rsidP="0084281F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D9"/>
    <w:rsid w:val="002802DD"/>
    <w:rsid w:val="002C7863"/>
    <w:rsid w:val="002F2C3D"/>
    <w:rsid w:val="004B3938"/>
    <w:rsid w:val="005C5AD9"/>
    <w:rsid w:val="0084281F"/>
    <w:rsid w:val="00CE5409"/>
    <w:rsid w:val="00D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1DAD"/>
  <w15:chartTrackingRefBased/>
  <w15:docId w15:val="{BE2F5BA3-2B6C-4B76-8339-E177552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Paulina Garczarczyk</cp:lastModifiedBy>
  <cp:revision>4</cp:revision>
  <dcterms:created xsi:type="dcterms:W3CDTF">2019-02-28T08:22:00Z</dcterms:created>
  <dcterms:modified xsi:type="dcterms:W3CDTF">2019-02-28T09:25:00Z</dcterms:modified>
</cp:coreProperties>
</file>